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3d6c8e3" w14:textId="3d6c8e3">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DF04E3">
        <w:t>5. prosinca 2019</w:t>
      </w:r>
      <w:r>
        <w:t xml:space="preserve">. </w:t>
      </w:r>
    </w:p>
    <w:p w:rsidR="007910B2" w:rsidP="00CF2BB6" w:rsidRDefault="007910B2">
      <w:pPr>
        <w:pStyle w:val="Default"/>
        <w:jc w:val="center"/>
      </w:pPr>
      <w:r>
        <w:t xml:space="preserve">Sastavljen kod Trgovačkog suda u Rijeci, radi izjašnjenja o prijedlogu i rasprave o uvjetima za otvaranje stečajnog postupka nad dužnikom </w:t>
      </w:r>
      <w:r w:rsidRPr="00CF2BB6" w:rsidR="00CF2BB6">
        <w:rPr>
          <w:sz w:val="23"/>
          <w:szCs w:val="23"/>
        </w:rPr>
        <w:t>VALE jednostavno društvo s ograničenom odgovornošću za trgovinu i turistička agencija Opatija (Grad Opatija), Pobarska cesta 3, OIB: 33677383189, MBS: 040292410</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CF2BB6">
        <w:t>10,00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CF2BB6">
        <w:t>Nada Barišić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w:t>
      </w:r>
      <w:r w:rsidR="00CF2BB6">
        <w:t xml:space="preserve"> Očevidnik redoslijeda plaćanja sa obračunatom kamatom</w:t>
      </w:r>
      <w:r w:rsidR="001E3354">
        <w:t xml:space="preserve"> </w:t>
      </w:r>
      <w:r>
        <w:t xml:space="preserve">Financijske agencije od </w:t>
      </w:r>
      <w:r w:rsidR="00CF2BB6">
        <w:t xml:space="preserve"> 12. studenoga</w:t>
      </w:r>
      <w:r w:rsidR="00DF04E3">
        <w:t xml:space="preserve"> 2019.</w:t>
      </w:r>
      <w:r w:rsidR="00256B25">
        <w:t xml:space="preserve"> (na listu </w:t>
      </w:r>
      <w:r w:rsidR="00CF2BB6">
        <w:t>3</w:t>
      </w:r>
      <w:r w:rsidR="00DF04E3">
        <w:t>1</w:t>
      </w:r>
      <w:r w:rsidR="00256B25">
        <w:t xml:space="preserve">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DF04E3">
        <w:t>2</w:t>
      </w:r>
      <w:r w:rsidR="00CF2BB6">
        <w:t>0</w:t>
      </w:r>
      <w:r w:rsidR="00DF04E3">
        <w:t>. studenoga 2019.</w:t>
      </w:r>
      <w:r>
        <w:t xml:space="preserve"> </w:t>
      </w:r>
      <w:r>
        <w:rPr>
          <w:bCs/>
        </w:rPr>
        <w:t>za utvrditi je kako dužnik nema imovine dostatne za pokriće troškova stečajnog postupka.</w:t>
      </w:r>
    </w:p>
    <w:p w:rsidR="004525AD" w:rsidP="000202C5" w:rsidRDefault="004525AD">
      <w:pPr>
        <w:jc w:val="both"/>
        <w:rPr>
          <w:bCs/>
        </w:rPr>
      </w:pPr>
      <w:r>
        <w:rPr>
          <w:bCs/>
        </w:rPr>
        <w:t>Privremeni stečajni upravitelj Nada Barišić u cijelosti ustraje pri svom izvješću.</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F2BB6">
        <w:rPr>
          <w:bCs/>
        </w:rPr>
        <w:t>20</w:t>
      </w:r>
      <w:r w:rsidRPr="009203E5" w:rsidR="009203E5">
        <w:rPr>
          <w:bCs/>
        </w:rPr>
        <w:t xml:space="preserve">.000,00 kn od </w:t>
      </w:r>
      <w:r w:rsidR="00CF2BB6">
        <w:rPr>
          <w:bCs/>
        </w:rPr>
        <w:t xml:space="preserve"> 4.000,00 kn bruto troška nagrade privremenom stečajnom upravitelju, 10.000,00 kn troška nagrade stečajnom upravitelju u bruto iznosu, 4.000,00 kn troškova vođenja knjiga u, 5 1.000,00 kn ostalih troškova (troškovi pečata, troškovi platnog prometa).</w:t>
      </w:r>
    </w:p>
    <w:p w:rsidR="000202C5" w:rsidP="000202C5" w:rsidRDefault="000202C5">
      <w:pPr>
        <w:jc w:val="both"/>
        <w:rPr>
          <w:bCs/>
        </w:rPr>
      </w:pPr>
    </w:p>
    <w:p w:rsidR="004525AD" w:rsidP="000202C5" w:rsidRDefault="004525AD">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00DF04E3" w:rsidP="00DF04E3" w:rsidRDefault="000202C5">
      <w:pPr>
        <w:pStyle w:val="Default"/>
      </w:pPr>
      <w:r>
        <w:t xml:space="preserve">  </w:t>
      </w:r>
    </w:p>
    <w:p w:rsidRPr="0031775E" w:rsidR="000202C5" w:rsidP="00DF04E3" w:rsidRDefault="00DF04E3">
      <w:pPr>
        <w:pStyle w:val="Odlomakpopisa"/>
        <w:numPr>
          <w:ilvl w:val="0"/>
          <w:numId w:val="1"/>
        </w:numPr>
        <w:ind w:left="0" w:firstLine="0"/>
        <w:jc w:val="both"/>
        <w:rPr>
          <w:bCs/>
        </w:rPr>
      </w:pPr>
      <w:r>
        <w:t xml:space="preserve"> Pozivaju se </w:t>
      </w:r>
      <w:r w:rsidRPr="0031775E">
        <w:rPr>
          <w:color w:val="000000"/>
        </w:rPr>
        <w:t xml:space="preserve">osobe koje </w:t>
      </w:r>
      <w:r>
        <w:rPr>
          <w:color w:val="000000"/>
        </w:rPr>
        <w:t>imaju pravni interes za provedbom stečajnoga postupka nad dužnikom</w:t>
      </w:r>
      <w:r>
        <w:rPr>
          <w:sz w:val="23"/>
          <w:szCs w:val="23"/>
        </w:rPr>
        <w:t xml:space="preserve"> </w:t>
      </w:r>
      <w:r w:rsidRPr="00CF2BB6" w:rsidR="00CF2BB6">
        <w:rPr>
          <w:sz w:val="23"/>
          <w:szCs w:val="23"/>
        </w:rPr>
        <w:t>VALE jednostavno društvo s ograničenom odgovornošću za trgovinu i turistička agencija Opatija (Grad Opatija), Pobarska cesta 3, OIB: 33677383189, MBS: 040292410</w:t>
      </w:r>
      <w:r w:rsidR="00CD1E52">
        <w:rPr>
          <w:rFonts w:eastAsiaTheme="minorHAnsi"/>
          <w:color w:val="000000"/>
          <w:lang w:eastAsia="en-US"/>
        </w:rPr>
        <w:t xml:space="preserve"> </w:t>
      </w:r>
      <w:r w:rsidRPr="0031775E" w:rsidR="000202C5">
        <w:rPr>
          <w:color w:val="000000"/>
        </w:rPr>
        <w:t>da u roku od 15 dana uplate predujam za namirenje troškova prethodnoga i otvorenoga stečajnog postupka</w:t>
      </w:r>
      <w:r w:rsidR="000202C5">
        <w:t xml:space="preserve"> u iznosu od </w:t>
      </w:r>
      <w:r w:rsidR="00CF2BB6">
        <w:t>20</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CF2BB6" w:rsidR="00CF2BB6">
        <w:rPr>
          <w:sz w:val="23"/>
          <w:szCs w:val="23"/>
        </w:rPr>
        <w:t>VALE jednostavno društvo s ograničenom odgovornošću za trgovinu i turistička agencija Opatija (Grad Opatija), Pobarska cesta 3, OIB: 33677383189, MBS: 040292410</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CF2BB6" w:rsidR="00CF2BB6">
        <w:rPr>
          <w:sz w:val="23"/>
          <w:szCs w:val="23"/>
        </w:rPr>
        <w:t>VALE jednostavno društvo s ograničenom odgovornošću za trgovinu i turistička agencija Opatija (Grad Opatija), Pobarska cesta 3, OIB: 33677383189, MBS: 040292410</w:t>
      </w:r>
      <w:r w:rsidR="000202C5">
        <w:t>.</w:t>
      </w:r>
    </w:p>
    <w:p w:rsidR="000202C5" w:rsidP="003C0957" w:rsidRDefault="000202C5">
      <w:pPr>
        <w:ind w:firstLine="708"/>
        <w:jc w:val="both"/>
      </w:pPr>
      <w:r>
        <w:t xml:space="preserve">Dana </w:t>
      </w:r>
      <w:r w:rsidR="00CF2BB6">
        <w:t xml:space="preserve"> 12. srpnja</w:t>
      </w:r>
      <w:r w:rsidR="003D5627">
        <w:t xml:space="preserve"> 2019.</w:t>
      </w:r>
      <w:r>
        <w:t xml:space="preserve"> doneseno je rješenje ovog suda posl. br. St-</w:t>
      </w:r>
      <w:r w:rsidR="00CD1E52">
        <w:t>2</w:t>
      </w:r>
      <w:r w:rsidR="00CF2BB6">
        <w:t>94</w:t>
      </w:r>
      <w:r w:rsidR="003D5627">
        <w:t>/2019-</w:t>
      </w:r>
      <w:r w:rsidR="00CD1E52">
        <w:t>3</w:t>
      </w:r>
      <w:r>
        <w:t xml:space="preserve"> kojim je pokrenut prethodni postupak radi utvrđivanja uvjeta za otvaranje stečajnog postupka nad dužnikom</w:t>
      </w:r>
      <w:r w:rsidR="00CD1E52">
        <w:t>, a rješenjem posl. br. St-2</w:t>
      </w:r>
      <w:r w:rsidR="00CF2BB6">
        <w:t>94</w:t>
      </w:r>
      <w:r w:rsidR="00CD1E52">
        <w:t xml:space="preserve">/2019-7 od 23. listopada 2019. </w:t>
      </w:r>
      <w:r w:rsidR="003D5627">
        <w:t xml:space="preserve">imenovan privremeni stečajni upravitelj </w:t>
      </w:r>
      <w:r w:rsidR="00CF2BB6">
        <w:t xml:space="preserve"> Nada Barišić</w:t>
      </w:r>
      <w:r>
        <w:t>.</w:t>
      </w:r>
    </w:p>
    <w:p w:rsidR="000202C5" w:rsidP="003C0957" w:rsidRDefault="000202C5">
      <w:pPr>
        <w:ind w:firstLine="708"/>
        <w:jc w:val="both"/>
      </w:pPr>
      <w:r>
        <w:t xml:space="preserve">Uvidom u </w:t>
      </w:r>
      <w:r w:rsidR="00CF2BB6">
        <w:t xml:space="preserve">Očevidnik redoslijeda plaćanja sa obračunatom kamatom Financijske agencije od  12. studenoga 2019. (na listu 31 spisa)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CD1E52" w:rsidP="003C0957" w:rsidRDefault="000202C5">
      <w:pPr>
        <w:ind w:firstLine="708"/>
        <w:jc w:val="both"/>
        <w:rPr>
          <w:bCs/>
        </w:rPr>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F2BB6">
        <w:rPr>
          <w:bCs/>
        </w:rPr>
        <w:t>20</w:t>
      </w:r>
      <w:r w:rsidRPr="009203E5" w:rsidR="00CF2BB6">
        <w:rPr>
          <w:bCs/>
        </w:rPr>
        <w:t xml:space="preserve">.000,00 kn od </w:t>
      </w:r>
      <w:r w:rsidR="00CF2BB6">
        <w:rPr>
          <w:bCs/>
        </w:rPr>
        <w:t xml:space="preserve"> 4.000,00 kn bruto troška nagrade privremenom stečajnom upravitelju, 10.000,00 kn troška nagrade stečajnom upravitelju u bruto iznosu, 4.000,00 kn troškova vođenja knjiga u, 5 1.000,00 kn ostalih troškova (troškovi pečata, troškovi platnog prometa))</w:t>
      </w:r>
      <w:r w:rsidR="009203E5">
        <w:rPr>
          <w:bCs/>
        </w:rPr>
        <w:t xml:space="preserve">. </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203E5">
        <w:t>5. prosinca 2019.</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596F13">
        <w:t xml:space="preserve">10,06 </w:t>
      </w:r>
      <w:r>
        <w:t>sati.</w:t>
      </w:r>
    </w:p>
    <w:p w:rsidR="000202C5" w:rsidP="000202C5" w:rsidRDefault="000202C5"/>
    <w:p w:rsidR="000202C5" w:rsidP="000202C5" w:rsidRDefault="000202C5">
      <w:pPr>
        <w:ind w:left="3540" w:firstLine="708"/>
      </w:pPr>
      <w:r>
        <w:t xml:space="preserve">Sudac                      </w:t>
      </w:r>
      <w:r w:rsidR="004525AD">
        <w:t xml:space="preserve">Privremeni stečajni upravitelj </w:t>
      </w:r>
    </w:p>
    <w:p w:rsidR="004525AD" w:rsidP="000202C5" w:rsidRDefault="004525AD">
      <w:pPr>
        <w:ind w:left="3540" w:firstLine="708"/>
      </w:pP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07C2A" w:rsidRDefault="00307C2A">
      <w:r>
        <w:separator/>
      </w:r>
    </w:p>
  </w:endnote>
  <w:endnote w:type="continuationSeparator" w:id="0">
    <w:p w:rsidR="00307C2A" w:rsidRDefault="00307C2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E20F48">
          <w:rPr>
            <w:noProof/>
          </w:rPr>
          <w:t>1</w:t>
        </w:r>
        <w:r>
          <w:fldChar w:fldCharType="end"/>
        </w:r>
      </w:p>
    </w:sdtContent>
  </w:sdt>
  <w:p w:rsidR="0029394F" w:rsidRDefault="00E20F48">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07C2A" w:rsidRDefault="00307C2A">
      <w:r>
        <w:separator/>
      </w:r>
    </w:p>
  </w:footnote>
  <w:footnote w:type="continuationSeparator" w:id="0">
    <w:p w:rsidR="00307C2A" w:rsidRDefault="00307C2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203E5">
      <w:t>2</w:t>
    </w:r>
    <w:r w:rsidR="00CF2BB6">
      <w:t>94</w:t>
    </w:r>
    <w:r w:rsidR="00DF04E3">
      <w:t>/2019</w:t>
    </w:r>
  </w:p>
  <w:p w:rsidR="002C0587" w:rsidP="002C0587" w:rsidRDefault="00E20F48">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07C2A"/>
    <w:rsid w:val="00323A66"/>
    <w:rsid w:val="00337948"/>
    <w:rsid w:val="003541B1"/>
    <w:rsid w:val="003C0957"/>
    <w:rsid w:val="003D5627"/>
    <w:rsid w:val="003F5212"/>
    <w:rsid w:val="004525AD"/>
    <w:rsid w:val="004F6C16"/>
    <w:rsid w:val="00520689"/>
    <w:rsid w:val="00596F13"/>
    <w:rsid w:val="0076139A"/>
    <w:rsid w:val="007910B2"/>
    <w:rsid w:val="007B6D04"/>
    <w:rsid w:val="00836506"/>
    <w:rsid w:val="009203E5"/>
    <w:rsid w:val="00942A0F"/>
    <w:rsid w:val="00966BCB"/>
    <w:rsid w:val="00AA43BC"/>
    <w:rsid w:val="00AC33FA"/>
    <w:rsid w:val="00AF0A5D"/>
    <w:rsid w:val="00B93FF3"/>
    <w:rsid w:val="00BA3EB5"/>
    <w:rsid w:val="00C17835"/>
    <w:rsid w:val="00CD1E52"/>
    <w:rsid w:val="00CF2BB6"/>
    <w:rsid w:val="00D67E91"/>
    <w:rsid w:val="00DF04E3"/>
    <w:rsid w:val="00E20F48"/>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E20F48"/>
    <w:rPr>
      <w:color w:val="808080"/>
      <w:bdr w:val="none" w:color="auto" w:sz="0" w:space="0"/>
      <w:shd w:val="clear" w:color="auto" w:fill="auto"/>
    </w:rPr>
  </w:style>
  <w:style w:type="character" w:styleId="eSPISCCParagraphDefaultFont" w:customStyle="true">
    <w:name w:val="eSPIS_CC_Paragraph Default Font"/>
    <w:basedOn w:val="Zadanifontodlomka"/>
    <w:rsid w:val="00E20F4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20F48"/>
    <w:rPr>
      <w:bdr w:val="none" w:color="auto" w:sz="0" w:space="0"/>
      <w:shd w:val="clear" w:color="auto" w:fill="FFFFCC"/>
      <w:lang w:val="hr-HR"/>
    </w:rPr>
  </w:style>
  <w:style w:type="character" w:styleId="PozadinaSvijetloCrvena" w:customStyle="true">
    <w:name w:val="Pozadina_SvijetloCrvena"/>
    <w:basedOn w:val="eSPISCCParagraphDefaultFont"/>
    <w:rsid w:val="00E20F4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20F4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E20F48"/>
    <w:rPr>
      <w:color w:val="808080"/>
      <w:bdr w:color="auto" w:space="0" w:sz="0" w:val="none"/>
      <w:shd w:color="auto" w:fill="auto" w:val="clear"/>
    </w:rPr>
  </w:style>
  <w:style w:customStyle="1" w:styleId="eSPISCCParagraphDefaultFont" w:type="character">
    <w:name w:val="eSPIS_CC_Paragraph Default Font"/>
    <w:basedOn w:val="Zadanifontodlomka"/>
    <w:rsid w:val="00E20F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F48"/>
    <w:rPr>
      <w:bdr w:color="auto" w:space="0" w:sz="0" w:val="none"/>
      <w:shd w:color="auto" w:fill="FFFFCC" w:val="clear"/>
      <w:lang w:val="hr-HR"/>
    </w:rPr>
  </w:style>
  <w:style w:customStyle="1" w:styleId="PozadinaSvijetloCrvena" w:type="character">
    <w:name w:val="Pozadina_SvijetloCrvena"/>
    <w:basedOn w:val="eSPISCCParagraphDefaultFont"/>
    <w:rsid w:val="00E20F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F4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2019.</izvorni_sadrzaj>
    <derivirana_varijabla naziv="DomainObject.PlaniraniZavrsetakDatum_1">5. prosinca 2019.</derivirana_varijabla>
  </DomainObject.PlaniraniZavrsetakDatum>
  <DomainObject.PlaniraniPocetakDatum>
    <izvorni_sadrzaj>5. prosinca 2019.</izvorni_sadrzaj>
    <derivirana_varijabla naziv="DomainObject.PlaniraniPocetakDatum_1">5.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2019.</izvorni_sadrzaj>
    <derivirana_varijabla naziv="DomainObject.Zapisnik.DatumKreiranja_1">5. prosinca 2019.</derivirana_varijabla>
  </DomainObject.Zapisnik.DatumKreiranja>
  <DomainObject.Zapisnik.ImovinskaKorist>
    <izvorni_sadrzaj/>
    <derivirana_varijabla naziv="DomainObject.Zapisnik.ImovinskaKorist_1"/>
  </DomainObject.Zapisnik.ImovinskaKorist>
  <DomainObject.Zapisnik.Oznaka>
    <izvorni_sadrzaj>St-294/2019-13</izvorni_sadrzaj>
    <derivirana_varijabla naziv="DomainObject.Zapisnik.Oznaka_1">St-294/2019-13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2019.</izvorni_sadrzaj>
    <derivirana_varijabla naziv="DomainObject.Predmet.DatumOsnivanja_1">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St-294/2019</izvorni_sadrzaj>
    <derivirana_varijabla naziv="DomainObject.Predmet.OznakaBroj_1">St-294/2019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 j.d.o.o</izvorni_sadrzaj>
    <derivirana_varijabla naziv="DomainObject.Predmet.ProtustrankaFormated_1">  VALE j.d.o.o</derivirana_varijabla>
  </DomainObject.Predmet.ProtustrankaFormated>
  <DomainObject.Predmet.ProtustrankaFormatedOIB>
    <izvorni_sadrzaj>  VALE j.d.o.o, OIB 33677383189</izvorni_sadrzaj>
    <derivirana_varijabla naziv="DomainObject.Predmet.ProtustrankaFormatedOIB_1">  VALE j.d.o.o, OIB 33677383189</derivirana_varijabla>
  </DomainObject.Predmet.ProtustrankaFormatedOIB>
  <DomainObject.Predmet.ProtustrankaFormatedWithAdress>
    <izvorni_sadrzaj> VALE j.d.o.o, Pobarska cesta 3, 51410 Opatija</izvorni_sadrzaj>
    <derivirana_varijabla naziv="DomainObject.Predmet.ProtustrankaFormatedWithAdress_1"> VALE j.d.o.o, Pobarska cesta 3, 51410 Opatija</derivirana_varijabla>
  </DomainObject.Predmet.ProtustrankaFormatedWithAdress>
  <DomainObject.Predmet.ProtustrankaFormatedWithAdressOIB>
    <izvorni_sadrzaj> VALE j.d.o.o, OIB 33677383189, Pobarska cesta 3, 51410 Opatija</izvorni_sadrzaj>
    <derivirana_varijabla naziv="DomainObject.Predmet.ProtustrankaFormatedWithAdressOIB_1"> VALE j.d.o.o, OIB 33677383189, Pobarska cesta 3, 51410 Opatija</derivirana_varijabla>
  </DomainObject.Predmet.ProtustrankaFormatedWithAdressOIB>
  <DomainObject.Predmet.ProtustrankaWithAdress>
    <izvorni_sadrzaj>VALE j.d.o.o Pobarska cesta 3, 51410 Opatija</izvorni_sadrzaj>
    <derivirana_varijabla naziv="DomainObject.Predmet.ProtustrankaWithAdress_1">VALE j.d.o.o Pobarska cesta 3, 51410 Opatija</derivirana_varijabla>
  </DomainObject.Predmet.ProtustrankaWithAdress>
  <DomainObject.Predmet.ProtustrankaWithAdressOIB>
    <izvorni_sadrzaj>VALE j.d.o.o, OIB 33677383189, Pobarska cesta 3, 51410 Opatija</izvorni_sadrzaj>
    <derivirana_varijabla naziv="DomainObject.Predmet.ProtustrankaWithAdressOIB_1">VALE j.d.o.o, OIB 33677383189, Pobarska cesta 3, 51410 Opatija</derivirana_varijabla>
  </DomainObject.Predmet.ProtustrankaWithAdressOIB>
  <DomainObject.Predmet.ProtustrankaNazivFormated>
    <izvorni_sadrzaj>VALE j.d.o.o</izvorni_sadrzaj>
    <derivirana_varijabla naziv="DomainObject.Predmet.ProtustrankaNazivFormated_1">VALE j.d.o.o</derivirana_varijabla>
  </DomainObject.Predmet.ProtustrankaNazivFormated>
  <DomainObject.Predmet.ProtustrankaNazivFormatedOIB>
    <izvorni_sadrzaj>VALE j.d.o.o, OIB 33677383189</izvorni_sadrzaj>
    <derivirana_varijabla naziv="DomainObject.Predmet.ProtustrankaNazivFormatedOIB_1">VALE j.d.o.o, OIB 33677383189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VALE j.d.o.o</item>
    </izvorni_sadrzaj>
    <derivirana_varijabla naziv="DomainObject.Predmet.ProtuStrankaListFormated_1">
      <item>VALE j.d.o.o</item>
    </derivirana_varijabla>
  </DomainObject.Predmet.ProtuStrankaListFormated>
  <DomainObject.Predmet.ProtuStrankaListFormatedOIB>
    <izvorni_sadrzaj>
      <item>VALE j.d.o.o, OIB 33677383189</item>
    </izvorni_sadrzaj>
    <derivirana_varijabla naziv="DomainObject.Predmet.ProtuStrankaListFormatedOIB_1">
      <item>VALE j.d.o.o, OIB 33677383189</item>
    </derivirana_varijabla>
  </DomainObject.Predmet.ProtuStrankaListFormatedOIB>
  <DomainObject.Predmet.ProtuStrankaListFormatedWithAdress>
    <izvorni_sadrzaj>
      <item>VALE j.d.o.o, Pobarska cesta 3, 51410 Opatija</item>
    </izvorni_sadrzaj>
    <derivirana_varijabla naziv="DomainObject.Predmet.ProtuStrankaListFormatedWithAdress_1">
      <item>VALE j.d.o.o, Pobarska cesta 3, 51410 Opatija</item>
    </derivirana_varijabla>
  </DomainObject.Predmet.ProtuStrankaListFormatedWithAdress>
  <DomainObject.Predmet.ProtuStrankaListFormatedWithAdressOIB>
    <izvorni_sadrzaj>
      <item>VALE j.d.o.o, OIB 33677383189, Pobarska cesta 3, 51410 Opatija</item>
    </izvorni_sadrzaj>
    <derivirana_varijabla naziv="DomainObject.Predmet.ProtuStrankaListFormatedWithAdressOIB_1">
      <item>VALE j.d.o.o, OIB 33677383189, Pobarska cesta 3, 51410 Opatija</item>
    </derivirana_varijabla>
  </DomainObject.Predmet.ProtuStrankaListFormatedWithAdressOIB>
  <DomainObject.Predmet.ProtuStrankaListNazivFormated>
    <izvorni_sadrzaj>
      <item>VALE j.d.o.o</item>
    </izvorni_sadrzaj>
    <derivirana_varijabla naziv="DomainObject.Predmet.ProtuStrankaListNazivFormated_1">
      <item>VALE j.d.o.o</item>
    </derivirana_varijabla>
  </DomainObject.Predmet.ProtuStrankaListNazivFormated>
  <DomainObject.Predmet.ProtuStrankaListNazivFormatedOIB>
    <izvorni_sadrzaj>
      <item>VALE j.d.o.o, OIB 33677383189</item>
    </izvorni_sadrzaj>
    <derivirana_varijabla naziv="DomainObject.Predmet.ProtuStrankaListNazivFormatedOIB_1">
      <item>VALE j.d.o.o, OIB 33677383189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prosinca 2019.</izvorni_sadrzaj>
    <derivirana_varijabla naziv="DomainObject.Datum_1">5. prosinca 2019.</derivirana_varijabla>
  </DomainObject.Datum>
  <DomainObject.PoslovniBrojDokumenta>
    <izvorni_sadrzaj>St-294/2019-13</izvorni_sadrzaj>
    <derivirana_varijabla naziv="DomainObject.PoslovniBrojDokumenta_1">St-294/2019-13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VALE j.d.o.o</izvorni_sadrzaj>
    <derivirana_varijabla naziv="DomainObject.Predmet.ProtustrankaIDrugi_1">VALE j.d.o.o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VALE j.d.o.o, OIB 33677383189, Pobarska cesta 3, 51410 Opatija</izvorni_sadrzaj>
    <derivirana_varijabla naziv="DomainObject.Predmet.ProtustrankaIDrugiAdressOIB_1">VALE j.d.o.o, OIB 33677383189, Pobarska cesta 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VALE j.d.o.o</item>
    </izvorni_sadrzaj>
    <derivirana_varijabla naziv="DomainObject.Predmet.SudioniciListNaziv_1">
      <item>Financijska agencija</item>
      <item>VALE j.d.o.o</item>
    </derivirana_varijabla>
  </DomainObject.Predmet.SudioniciListNaziv>
  <DomainObject.Predmet.SudioniciListAdressOIB>
    <izvorni_sadrzaj>
      <item>Financijska agencija, OIB 85821130368, Frana Kurelca 8,51000 Rijeka</item>
      <item>VALE j.d.o.o, OIB 33677383189, Pobarska cesta 3,51410 Opatija</item>
    </izvorni_sadrzaj>
    <derivirana_varijabla naziv="DomainObject.Predmet.SudioniciListAdressOIB_1">
      <item>Financijska agencija, OIB 85821130368, Frana Kurelca 8,51000 Rijeka</item>
      <item>VALE j.d.o.o, OIB 33677383189, Pobarska cesta 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33677383189</item>
    </izvorni_sadrzaj>
    <derivirana_varijabla naziv="DomainObject.Predmet.SudioniciListNazivOIB_1">
      <item>, OIB 85821130368</item>
      <item>, OIB 33677383189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lipnja 2019.</izvorni_sadrzaj>
    <derivirana_varijabla naziv="DomainObject.Predmet.DatumPocetkaProcesa_1">27.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711</properties:Words>
  <properties:Characters>4112</properties:Characters>
  <properties:Lines>95</properties:Lines>
  <properties:Paragraphs>35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2019-12-05T09:06:00Z</dcterms:created>
  <dc:creator>Vera Jelenović</dc:creator>
  <cp:lastModifiedBy>Danijela Fumić</cp:lastModifiedBy>
  <dcterms:modified xmlns:xsi="http://www.w3.org/2001/XMLSchema-instance" xsi:type="dcterms:W3CDTF">2019-12-05T09:08:00Z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St-294/2019-13 / Zapisnik - Ročište radi rasprave o uvjetima za otvaranje steč. post. (294 19 zapisnik prethodni poziv predujam nn 71-15.docx)</vt:lpwstr>
  </prop:property>
  <prop:property fmtid="{D5CDD505-2E9C-101B-9397-08002B2CF9AE}" pid="5" name="CC_coloring">
    <vt:bool>false</vt:bool>
  </prop:property>
</prop:Properties>
</file>